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FCCA" w14:textId="77777777" w:rsidR="0007122F" w:rsidRPr="007F25AF" w:rsidRDefault="0007122F" w:rsidP="000712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5AF">
        <w:rPr>
          <w:rFonts w:ascii="Times New Roman" w:eastAsia="Times New Roman" w:hAnsi="Times New Roman" w:cs="Times New Roman"/>
          <w:b/>
          <w:bCs/>
          <w:sz w:val="28"/>
          <w:szCs w:val="28"/>
        </w:rPr>
        <w:t>Az ARS kifejleszt egy újabb ASP vakcinát</w:t>
      </w:r>
    </w:p>
    <w:p w14:paraId="39388C0D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>Génmódosítást alkalmazva, az Amerikai Agrárkutatási Szolgálat (ARS) kutatói újabb kísérleti vakcinát fejlesztettek ki, amely védelmet nyújt az afrikai sertéspestis vírus ellen.</w:t>
      </w:r>
    </w:p>
    <w:p w14:paraId="4961B12E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A csapat a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Plum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Island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Center -ben található New York államban, az Egyesült Államok Mezőgazdasági Minisztériumának része. Az elmúlt években rendszeresen jelentek meg a hírekben az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V-G-ΔI177L nevű potenciális vakcinajelölt fejlődésével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kapcsolatban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, amelyből 6 gént töröltek.</w:t>
      </w:r>
    </w:p>
    <w:p w14:paraId="43D70A93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>Az új felfedezést vizsgálni kell, a gének szisztematikus törlésével és a virulenciára gyakorolt hatásával összefüggésben.</w:t>
      </w:r>
    </w:p>
    <w:p w14:paraId="2BBD9394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vakcin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jelölt</w:t>
      </w:r>
    </w:p>
    <w:p w14:paraId="22D35701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A szakértők által </w:t>
      </w:r>
      <w:r>
        <w:rPr>
          <w:rFonts w:ascii="Times New Roman" w:eastAsia="Times New Roman" w:hAnsi="Times New Roman" w:cs="Times New Roman"/>
          <w:sz w:val="24"/>
          <w:szCs w:val="24"/>
        </w:rPr>
        <w:t>írt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Journal of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Virology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peer-review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cikkben a csapat a következőképpen magyarázta az új fejlesztést: „Jelentjük, hogy a vírus-</w:t>
      </w:r>
      <w:proofErr w:type="gramStart"/>
      <w:r w:rsidRPr="31CCB6D8">
        <w:rPr>
          <w:rFonts w:ascii="Times New Roman" w:eastAsia="Times New Roman" w:hAnsi="Times New Roman" w:cs="Times New Roman"/>
          <w:sz w:val="24"/>
          <w:szCs w:val="24"/>
        </w:rPr>
        <w:t>specifikus„ A</w:t>
      </w:r>
      <w:proofErr w:type="gramEnd"/>
      <w:r w:rsidRPr="31CCB6D8">
        <w:rPr>
          <w:rFonts w:ascii="Times New Roman" w:eastAsia="Times New Roman" w:hAnsi="Times New Roman" w:cs="Times New Roman"/>
          <w:sz w:val="24"/>
          <w:szCs w:val="24"/>
        </w:rPr>
        <w:t>137R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gén törlése a rendkívül virulens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v-Georgia2010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-G)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izolátumból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a vírus virulenciájának jelentős gyengülését idézi elő a sertésekben. ”</w:t>
      </w:r>
    </w:p>
    <w:p w14:paraId="20BD8AB8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Egy gén törlésekor a létrejövő </w:t>
      </w:r>
      <w:r>
        <w:rPr>
          <w:rFonts w:ascii="Times New Roman" w:eastAsia="Times New Roman" w:hAnsi="Times New Roman" w:cs="Times New Roman"/>
          <w:sz w:val="24"/>
          <w:szCs w:val="24"/>
        </w:rPr>
        <w:t>változatokat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tipikusan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görög delta (Δ) hozzáadásával nevezik el a törlendő rész előtt.</w:t>
      </w:r>
    </w:p>
    <w:p w14:paraId="227F8804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A csapat kifejtette: „Egy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rekombináns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vírust, amelyből hiányzik az A137R gén, az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v-G-ΔA137R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, azért fejlesztették ki, hogy felmérj</w:t>
      </w:r>
      <w:r>
        <w:rPr>
          <w:rFonts w:ascii="Times New Roman" w:eastAsia="Times New Roman" w:hAnsi="Times New Roman" w:cs="Times New Roman"/>
          <w:sz w:val="24"/>
          <w:szCs w:val="24"/>
        </w:rPr>
        <w:t>ék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e gén szerepét a házi sertések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virulenciájában. Az állatok, amelyeket 102 HAD50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v-G-ΔA137R-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el oltottak be intramuszkulárisan, klinikailag egészségesek maradtak a 28 napos megfigyelési időszak alatt.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191CCC2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b/>
          <w:bCs/>
          <w:sz w:val="24"/>
          <w:szCs w:val="24"/>
        </w:rPr>
        <w:t>Erős vírus-specifikus antitestválasz</w:t>
      </w:r>
    </w:p>
    <w:p w14:paraId="2168F702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A tudományos publikáció elmagyarázza, hogy az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v-G-ΔA137R vakcinajelölttel oltott állatoknak közepes vagy magas volt a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virémia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1CCB6D8">
        <w:rPr>
          <w:rFonts w:ascii="Times New Roman" w:eastAsia="Times New Roman" w:hAnsi="Times New Roman" w:cs="Times New Roman"/>
          <w:sz w:val="24"/>
          <w:szCs w:val="24"/>
        </w:rPr>
        <w:t>titere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>,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azt,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hogyan alakult ki erős vírus-specifikus antitestválasz. Fontos, hogy a kiadvány kimondta: „minden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v-G-ΔA137R-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el beoltott állat védett volt, amikor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-G virulens </w:t>
      </w:r>
      <w:r>
        <w:rPr>
          <w:rFonts w:ascii="Times New Roman" w:eastAsia="Times New Roman" w:hAnsi="Times New Roman" w:cs="Times New Roman"/>
          <w:sz w:val="24"/>
          <w:szCs w:val="24"/>
        </w:rPr>
        <w:t>eredeti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törzzsel fertőztük.”</w:t>
      </w:r>
    </w:p>
    <w:p w14:paraId="52D8DAF9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>Az egyik oka annak, hogy sok időbe telik eljutni a kísérleti modelltől az esetleges kereskedelmi vakcináig, hogy a gyakorlatban tesztelni kell, például azt, hogy a legyengített vakcina nem szaporodik-e vagy más módon nem lép</w:t>
      </w:r>
      <w:r>
        <w:rPr>
          <w:rFonts w:ascii="Times New Roman" w:eastAsia="Times New Roman" w:hAnsi="Times New Roman" w:cs="Times New Roman"/>
          <w:sz w:val="24"/>
          <w:szCs w:val="24"/>
        </w:rPr>
        <w:t>-e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kölcsönhatásba a meglévő vírussal. Ez a jelek szerint eddig nem volt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jellemző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, a kutatók kijelentették: „Az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v-G-ΔA137R-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el beoltott állatoknál nem észleltek bizonyítékot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kísérleti fertőzés során használt 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vírus replikációjára. Ezért az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v-G-ΔA137R új,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attenuált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potenciális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vakcinajelölt, és azon kevés kísérleti vakcina törzs egyike, amelyekről azt jelentették, hogy védelmet nyújtanak a rendkívül virulens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Georgia vírussal szemben, amely a jelenlegi eurázsiai világjárvány oka</w:t>
      </w:r>
      <w:proofErr w:type="gramStart"/>
      <w:r w:rsidRPr="31CCB6D8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</w:p>
    <w:p w14:paraId="645554BA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b/>
          <w:bCs/>
          <w:sz w:val="24"/>
          <w:szCs w:val="24"/>
        </w:rPr>
        <w:t>Hosszabb távú kilátások a vakcinára</w:t>
      </w:r>
    </w:p>
    <w:p w14:paraId="38A04E58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t>A felfedezés nem jelenti azt, hogy ez hamarosan egy kereskedelmi forgalomban kapható oltóanyag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lesz elérhető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>, illetve azt sem, hogy bármilyen hosszabb távú tervezést is meg lehet tenni az új felfedezéssel kapcsolatban. Ahhoz, hogy ez megtörténjen, még sok lépést kell megtenni.</w:t>
      </w:r>
    </w:p>
    <w:p w14:paraId="78EA5996" w14:textId="77777777" w:rsidR="0007122F" w:rsidRDefault="0007122F" w:rsidP="0007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17BC49B" w14:textId="77777777" w:rsidR="0007122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dolgokat szem előtt tartva, a másik ARS vakcinajelölt hatékonyságáról szóló hír 2019 decemberében </w:t>
      </w:r>
      <w:r>
        <w:rPr>
          <w:rFonts w:ascii="Times New Roman" w:eastAsia="Times New Roman" w:hAnsi="Times New Roman" w:cs="Times New Roman"/>
          <w:sz w:val="24"/>
          <w:szCs w:val="24"/>
        </w:rPr>
        <w:t>jelent meg,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és annak ellenére, hogy az előrehaladással kapcsolatos tudományos publikációk azóta is ígéretesek és gyakoriak, még nem </w:t>
      </w:r>
      <w:r>
        <w:rPr>
          <w:rFonts w:ascii="Times New Roman" w:eastAsia="Times New Roman" w:hAnsi="Times New Roman" w:cs="Times New Roman"/>
          <w:sz w:val="24"/>
          <w:szCs w:val="24"/>
        </w:rPr>
        <w:t>vezettek</w:t>
      </w:r>
      <w:r w:rsidRPr="31CCB6D8">
        <w:rPr>
          <w:rFonts w:ascii="Times New Roman" w:eastAsia="Times New Roman" w:hAnsi="Times New Roman" w:cs="Times New Roman"/>
          <w:sz w:val="24"/>
          <w:szCs w:val="24"/>
        </w:rPr>
        <w:t xml:space="preserve"> egy kereskedelmi forgalomban kapható vakcina bevezetéséhez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sem.</w:t>
      </w:r>
    </w:p>
    <w:p w14:paraId="1432448E" w14:textId="77777777" w:rsidR="0007122F" w:rsidRPr="007F25AF" w:rsidRDefault="0007122F" w:rsidP="00071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CCB6D8">
        <w:rPr>
          <w:rFonts w:ascii="Times New Roman" w:eastAsia="Times New Roman" w:hAnsi="Times New Roman" w:cs="Times New Roman"/>
          <w:color w:val="333333"/>
          <w:sz w:val="24"/>
          <w:szCs w:val="24"/>
        </w:rPr>
        <w:t>Forrás:</w:t>
      </w:r>
      <w:r w:rsidRPr="31CCB6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275F6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https://www.pigprogress.net/Health/Articles/2021/8/ARS-develops-another-ASF-vaccine-candidate-783690E/</w:t>
        </w:r>
      </w:hyperlink>
    </w:p>
    <w:p w14:paraId="6A5B9FFD" w14:textId="77777777" w:rsidR="00981BD6" w:rsidRDefault="00981BD6"/>
    <w:sectPr w:rsidR="0098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9"/>
    <w:rsid w:val="0007122F"/>
    <w:rsid w:val="00145009"/>
    <w:rsid w:val="009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28A6-BA8C-47AE-A753-E6D7E87F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gprogress.net/Health/Articles/2021/8/ARS-develops-another-ASF-vaccine-candidate-783690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Roland</dc:creator>
  <cp:keywords/>
  <dc:description/>
  <cp:lastModifiedBy>Sipos Roland</cp:lastModifiedBy>
  <cp:revision>2</cp:revision>
  <dcterms:created xsi:type="dcterms:W3CDTF">2021-09-16T06:47:00Z</dcterms:created>
  <dcterms:modified xsi:type="dcterms:W3CDTF">2021-09-16T06:48:00Z</dcterms:modified>
</cp:coreProperties>
</file>